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196B" w:rsidRDefault="00362612">
      <w:r w:rsidRPr="00362612">
        <w:rPr>
          <w:noProof/>
        </w:rPr>
        <w:drawing>
          <wp:inline distT="0" distB="0" distL="0" distR="0" wp14:anchorId="34247C18" wp14:editId="31C5B4EE">
            <wp:extent cx="5274310" cy="2744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12" w:rsidRDefault="00362612">
      <w:pPr>
        <w:rPr>
          <w:rFonts w:hint="eastAsia"/>
        </w:rPr>
      </w:pPr>
      <w:r w:rsidRPr="00362612">
        <w:rPr>
          <w:noProof/>
        </w:rPr>
        <w:drawing>
          <wp:inline distT="0" distB="0" distL="0" distR="0" wp14:anchorId="77031145" wp14:editId="60687DC9">
            <wp:extent cx="5274310" cy="4464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965E25">
      <w:pPr>
        <w:rPr>
          <w:rFonts w:hint="eastAsia"/>
        </w:rPr>
      </w:pPr>
      <w:r w:rsidRPr="00965E25">
        <w:lastRenderedPageBreak/>
        <w:drawing>
          <wp:inline distT="0" distB="0" distL="0" distR="0" wp14:anchorId="164B3641" wp14:editId="1C44305D">
            <wp:extent cx="5274310" cy="196504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965E25">
      <w:pPr>
        <w:rPr>
          <w:rFonts w:hint="eastAsia"/>
        </w:rPr>
      </w:pPr>
      <w:r w:rsidRPr="00965E25">
        <w:drawing>
          <wp:inline distT="0" distB="0" distL="0" distR="0" wp14:anchorId="077CD633" wp14:editId="3509BA97">
            <wp:extent cx="5274310" cy="3232346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4754A8">
      <w:pPr>
        <w:rPr>
          <w:rFonts w:hint="eastAsia"/>
        </w:rPr>
      </w:pPr>
      <w:r>
        <w:rPr>
          <w:rFonts w:hint="eastAsia"/>
        </w:rPr>
        <w:t>I2C</w:t>
      </w:r>
      <w:r>
        <w:rPr>
          <w:rFonts w:hint="eastAsia"/>
        </w:rPr>
        <w:t>协议的几个过程：</w:t>
      </w:r>
    </w:p>
    <w:p w:rsidR="004754A8" w:rsidRDefault="004754A8">
      <w:pPr>
        <w:rPr>
          <w:rFonts w:hint="eastAsia"/>
        </w:rPr>
      </w:pPr>
      <w:r>
        <w:rPr>
          <w:rFonts w:hint="eastAsia"/>
        </w:rPr>
        <w:t>注意这里有一个中断响应的时刻，这时时钟要保持低电平。</w:t>
      </w:r>
    </w:p>
    <w:p w:rsidR="004754A8" w:rsidRDefault="004754A8">
      <w:pPr>
        <w:rPr>
          <w:rFonts w:hint="eastAsia"/>
        </w:rPr>
      </w:pPr>
      <w:r w:rsidRPr="004754A8">
        <w:drawing>
          <wp:inline distT="0" distB="0" distL="0" distR="0" wp14:anchorId="1D3A6F7F" wp14:editId="16048EE5">
            <wp:extent cx="5274310" cy="2223268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>
        <w:rPr>
          <w:rFonts w:hint="eastAsia"/>
        </w:rPr>
        <w:t>可以将以下的几个过程给分割开来：</w:t>
      </w:r>
    </w:p>
    <w:p w:rsidR="004754A8" w:rsidRDefault="004754A8">
      <w:pPr>
        <w:rPr>
          <w:rFonts w:hint="eastAsia"/>
        </w:rPr>
      </w:pPr>
    </w:p>
    <w:p w:rsidR="004754A8" w:rsidRDefault="004754A8">
      <w:pPr>
        <w:rPr>
          <w:rFonts w:hint="eastAsia"/>
        </w:rPr>
      </w:pPr>
    </w:p>
    <w:p w:rsidR="004754A8" w:rsidRDefault="004754A8">
      <w:pPr>
        <w:rPr>
          <w:rFonts w:hint="eastAsia"/>
        </w:rPr>
      </w:pPr>
      <w:r w:rsidRPr="004754A8">
        <w:lastRenderedPageBreak/>
        <w:drawing>
          <wp:inline distT="0" distB="0" distL="0" distR="0" wp14:anchorId="4A626A2E" wp14:editId="01FFF9CE">
            <wp:extent cx="5274310" cy="2854476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>
        <w:rPr>
          <w:rFonts w:hint="eastAsia"/>
        </w:rPr>
        <w:t>具体的每一个过程：</w:t>
      </w:r>
    </w:p>
    <w:p w:rsidR="004754A8" w:rsidRDefault="004754A8">
      <w:pPr>
        <w:rPr>
          <w:rFonts w:hint="eastAsia"/>
        </w:rPr>
      </w:pPr>
      <w:r w:rsidRPr="004754A8">
        <w:drawing>
          <wp:inline distT="0" distB="0" distL="0" distR="0" wp14:anchorId="1A432AD2" wp14:editId="571C6C40">
            <wp:extent cx="5274310" cy="248332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 w:rsidRPr="004754A8">
        <w:lastRenderedPageBreak/>
        <w:drawing>
          <wp:inline distT="0" distB="0" distL="0" distR="0" wp14:anchorId="59120D90" wp14:editId="0CC9E583">
            <wp:extent cx="5274310" cy="3119413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 w:rsidRPr="004754A8">
        <w:drawing>
          <wp:inline distT="0" distB="0" distL="0" distR="0" wp14:anchorId="2B297FDE" wp14:editId="1AFCA677">
            <wp:extent cx="5274310" cy="3139557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 w:rsidRPr="004754A8">
        <w:lastRenderedPageBreak/>
        <w:drawing>
          <wp:inline distT="0" distB="0" distL="0" distR="0" wp14:anchorId="366D5384" wp14:editId="29658F52">
            <wp:extent cx="5274310" cy="310293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  <w:r w:rsidRPr="004754A8">
        <w:drawing>
          <wp:inline distT="0" distB="0" distL="0" distR="0" wp14:anchorId="160D3F41" wp14:editId="52BD7D98">
            <wp:extent cx="5274310" cy="3090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pPr>
        <w:rPr>
          <w:rFonts w:hint="eastAsia"/>
        </w:rPr>
      </w:pPr>
    </w:p>
    <w:p w:rsidR="004754A8" w:rsidRDefault="004754A8">
      <w:pPr>
        <w:rPr>
          <w:rFonts w:hint="eastAsia"/>
          <w:sz w:val="36"/>
        </w:rPr>
      </w:pPr>
      <w:r w:rsidRPr="008762E9">
        <w:rPr>
          <w:rFonts w:hint="eastAsia"/>
          <w:sz w:val="36"/>
        </w:rPr>
        <w:t>从机寻址</w:t>
      </w:r>
    </w:p>
    <w:p w:rsidR="008762E9" w:rsidRPr="008762E9" w:rsidRDefault="008762E9">
      <w:pPr>
        <w:rPr>
          <w:rFonts w:hint="eastAsia"/>
          <w:sz w:val="36"/>
        </w:rPr>
      </w:pPr>
      <w:r>
        <w:rPr>
          <w:rFonts w:hint="eastAsia"/>
          <w:sz w:val="36"/>
        </w:rPr>
        <w:t>他是一种寻址的方式，数据的格式依然没有变，也是</w:t>
      </w:r>
      <w:r>
        <w:rPr>
          <w:rFonts w:hint="eastAsia"/>
          <w:sz w:val="36"/>
        </w:rPr>
        <w:t>8bit</w:t>
      </w:r>
      <w:r>
        <w:rPr>
          <w:rFonts w:hint="eastAsia"/>
          <w:sz w:val="36"/>
        </w:rPr>
        <w:t>数据</w:t>
      </w:r>
      <w:r>
        <w:rPr>
          <w:rFonts w:hint="eastAsia"/>
          <w:sz w:val="36"/>
        </w:rPr>
        <w:t>+1</w:t>
      </w:r>
      <w:r>
        <w:rPr>
          <w:rFonts w:hint="eastAsia"/>
          <w:sz w:val="36"/>
        </w:rPr>
        <w:t>个</w:t>
      </w:r>
      <w:r>
        <w:rPr>
          <w:rFonts w:hint="eastAsia"/>
          <w:sz w:val="36"/>
        </w:rPr>
        <w:t>ACK</w:t>
      </w:r>
      <w:r>
        <w:rPr>
          <w:rFonts w:hint="eastAsia"/>
          <w:sz w:val="36"/>
        </w:rPr>
        <w:t>，十位寻址只不过将前面的第</w:t>
      </w:r>
      <w:r>
        <w:rPr>
          <w:rFonts w:hint="eastAsia"/>
          <w:sz w:val="36"/>
        </w:rPr>
        <w:t>8</w:t>
      </w:r>
      <w:r>
        <w:rPr>
          <w:rFonts w:hint="eastAsia"/>
          <w:sz w:val="36"/>
        </w:rPr>
        <w:t>位，第</w:t>
      </w:r>
      <w:r>
        <w:rPr>
          <w:rFonts w:hint="eastAsia"/>
          <w:sz w:val="36"/>
        </w:rPr>
        <w:t>9</w:t>
      </w:r>
      <w:r>
        <w:rPr>
          <w:rFonts w:hint="eastAsia"/>
          <w:sz w:val="36"/>
        </w:rPr>
        <w:t>位纳入到了寻址的范围来了</w:t>
      </w:r>
    </w:p>
    <w:p w:rsidR="004754A8" w:rsidRDefault="008762E9">
      <w:pPr>
        <w:rPr>
          <w:rFonts w:hint="eastAsia"/>
        </w:rPr>
      </w:pPr>
      <w:r w:rsidRPr="008762E9">
        <w:lastRenderedPageBreak/>
        <w:drawing>
          <wp:inline distT="0" distB="0" distL="0" distR="0" wp14:anchorId="133F1B7C" wp14:editId="72B4C0D5">
            <wp:extent cx="5274310" cy="2130479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pPr>
        <w:rPr>
          <w:rFonts w:hint="eastAsia"/>
        </w:rPr>
      </w:pPr>
      <w:r w:rsidRPr="008762E9">
        <w:drawing>
          <wp:inline distT="0" distB="0" distL="0" distR="0" wp14:anchorId="3CCF33E4" wp14:editId="3959FA1B">
            <wp:extent cx="5274310" cy="227515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pPr>
        <w:rPr>
          <w:rFonts w:hint="eastAsia"/>
        </w:rPr>
      </w:pPr>
      <w:r w:rsidRPr="008762E9">
        <w:drawing>
          <wp:inline distT="0" distB="0" distL="0" distR="0" wp14:anchorId="7EBDB4AB" wp14:editId="4722AAC6">
            <wp:extent cx="5274310" cy="2208617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pPr>
        <w:rPr>
          <w:rFonts w:hint="eastAsia"/>
        </w:rPr>
      </w:pPr>
      <w:r w:rsidRPr="008762E9">
        <w:lastRenderedPageBreak/>
        <w:drawing>
          <wp:inline distT="0" distB="0" distL="0" distR="0" wp14:anchorId="20B8C66F" wp14:editId="247F2379">
            <wp:extent cx="5274310" cy="25095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pPr>
        <w:rPr>
          <w:rFonts w:hint="eastAsia"/>
        </w:rPr>
      </w:pPr>
      <w:r w:rsidRPr="008762E9">
        <w:drawing>
          <wp:inline distT="0" distB="0" distL="0" distR="0" wp14:anchorId="7A979178" wp14:editId="61DAB049">
            <wp:extent cx="5274310" cy="261395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drawing>
          <wp:inline distT="0" distB="0" distL="0" distR="0" wp14:anchorId="788252D5" wp14:editId="282D2723">
            <wp:extent cx="5274310" cy="3154208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lastRenderedPageBreak/>
        <w:drawing>
          <wp:inline distT="0" distB="0" distL="0" distR="0" wp14:anchorId="2E67CD81" wp14:editId="36859076">
            <wp:extent cx="5274310" cy="2665846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drawing>
          <wp:inline distT="0" distB="0" distL="0" distR="0" wp14:anchorId="727B4524" wp14:editId="0AD7C168">
            <wp:extent cx="5274310" cy="282883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lastRenderedPageBreak/>
        <w:drawing>
          <wp:inline distT="0" distB="0" distL="0" distR="0" wp14:anchorId="609054BB" wp14:editId="7AA694B5">
            <wp:extent cx="5274310" cy="322196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drawing>
          <wp:inline distT="0" distB="0" distL="0" distR="0" wp14:anchorId="111097FD" wp14:editId="5BCEAF60">
            <wp:extent cx="5274310" cy="2940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lastRenderedPageBreak/>
        <w:drawing>
          <wp:inline distT="0" distB="0" distL="0" distR="0" wp14:anchorId="1308167E" wp14:editId="78FA1348">
            <wp:extent cx="5274310" cy="3101709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drawing>
          <wp:inline distT="0" distB="0" distL="0" distR="0" wp14:anchorId="4C41E594" wp14:editId="0A454907">
            <wp:extent cx="5274310" cy="322868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pPr>
        <w:rPr>
          <w:rFonts w:hint="eastAsia"/>
        </w:rPr>
      </w:pPr>
      <w:r w:rsidRPr="00A914C3">
        <w:lastRenderedPageBreak/>
        <w:drawing>
          <wp:inline distT="0" distB="0" distL="0" distR="0" wp14:anchorId="2AA4FF27" wp14:editId="3FEE4F1F">
            <wp:extent cx="5274310" cy="324638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265A80">
      <w:r w:rsidRPr="00265A80">
        <w:drawing>
          <wp:inline distT="0" distB="0" distL="0" distR="0" wp14:anchorId="00A6AF62" wp14:editId="3CC1BAC9">
            <wp:extent cx="5274310" cy="29210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14C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23D"/>
    <w:rsid w:val="0015623D"/>
    <w:rsid w:val="00265A80"/>
    <w:rsid w:val="002F196B"/>
    <w:rsid w:val="00362612"/>
    <w:rsid w:val="004754A8"/>
    <w:rsid w:val="008762E9"/>
    <w:rsid w:val="00965E25"/>
    <w:rsid w:val="00A914C3"/>
    <w:rsid w:val="00AC669B"/>
    <w:rsid w:val="00D3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11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71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71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71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3711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37112"/>
    <w:pPr>
      <w:ind w:firstLineChars="200" w:firstLine="420"/>
    </w:pPr>
  </w:style>
  <w:style w:type="paragraph" w:styleId="a4">
    <w:name w:val="Intense Quote"/>
    <w:basedOn w:val="a"/>
    <w:next w:val="a"/>
    <w:link w:val="Char"/>
    <w:uiPriority w:val="30"/>
    <w:qFormat/>
    <w:rsid w:val="00D3711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">
    <w:name w:val="明显引用 Char"/>
    <w:basedOn w:val="a0"/>
    <w:link w:val="a4"/>
    <w:uiPriority w:val="30"/>
    <w:rsid w:val="00D37112"/>
    <w:rPr>
      <w:b/>
      <w:bCs/>
      <w:i/>
      <w:iCs/>
      <w:color w:val="4F81BD" w:themeColor="accent1"/>
    </w:rPr>
  </w:style>
  <w:style w:type="paragraph" w:styleId="a5">
    <w:name w:val="Balloon Text"/>
    <w:basedOn w:val="a"/>
    <w:link w:val="Char0"/>
    <w:uiPriority w:val="99"/>
    <w:semiHidden/>
    <w:unhideWhenUsed/>
    <w:rsid w:val="0036261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62612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11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71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71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71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3711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37112"/>
    <w:pPr>
      <w:ind w:firstLineChars="200" w:firstLine="420"/>
    </w:pPr>
  </w:style>
  <w:style w:type="paragraph" w:styleId="a4">
    <w:name w:val="Intense Quote"/>
    <w:basedOn w:val="a"/>
    <w:next w:val="a"/>
    <w:link w:val="Char"/>
    <w:uiPriority w:val="30"/>
    <w:qFormat/>
    <w:rsid w:val="00D3711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">
    <w:name w:val="明显引用 Char"/>
    <w:basedOn w:val="a0"/>
    <w:link w:val="a4"/>
    <w:uiPriority w:val="30"/>
    <w:rsid w:val="00D37112"/>
    <w:rPr>
      <w:b/>
      <w:bCs/>
      <w:i/>
      <w:iCs/>
      <w:color w:val="4F81BD" w:themeColor="accent1"/>
    </w:rPr>
  </w:style>
  <w:style w:type="paragraph" w:styleId="a5">
    <w:name w:val="Balloon Text"/>
    <w:basedOn w:val="a"/>
    <w:link w:val="Char0"/>
    <w:uiPriority w:val="99"/>
    <w:semiHidden/>
    <w:unhideWhenUsed/>
    <w:rsid w:val="0036261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626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唐先红</dc:creator>
  <cp:keywords/>
  <dc:description/>
  <cp:lastModifiedBy>唐先红</cp:lastModifiedBy>
  <cp:revision>4</cp:revision>
  <dcterms:created xsi:type="dcterms:W3CDTF">2020-07-18T15:34:00Z</dcterms:created>
  <dcterms:modified xsi:type="dcterms:W3CDTF">2020-07-23T15:48:00Z</dcterms:modified>
</cp:coreProperties>
</file>